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22BE8" w14:textId="1F088B70" w:rsidR="00EF4549" w:rsidRDefault="003D7740">
      <w:pPr>
        <w:rPr>
          <w:b/>
          <w:bCs/>
        </w:rPr>
      </w:pPr>
      <w:bookmarkStart w:id="0" w:name="_GoBack"/>
      <w:bookmarkEnd w:id="0"/>
      <w:r w:rsidRPr="003D7740">
        <w:rPr>
          <w:b/>
          <w:bCs/>
        </w:rPr>
        <w:t>GIUDIZIO SINTETICO DI  PASSAGGIO SCUOLA PRIMARIA - SCUOLA SECONDARIA DI PRIMO GRADO</w:t>
      </w:r>
    </w:p>
    <w:p w14:paraId="5A6B1062" w14:textId="23DF51B8" w:rsidR="00DA28CB" w:rsidRDefault="00205E1D">
      <w:pPr>
        <w:rPr>
          <w:b/>
          <w:bCs/>
        </w:rPr>
      </w:pPr>
      <w:r>
        <w:rPr>
          <w:b/>
          <w:bCs/>
        </w:rPr>
        <w:t xml:space="preserve">CLASSE:           </w:t>
      </w:r>
      <w:r w:rsidR="00DA28CB">
        <w:rPr>
          <w:b/>
          <w:bCs/>
        </w:rPr>
        <w:t xml:space="preserve">                                                                                                                                                                   PLESSO:</w:t>
      </w:r>
    </w:p>
    <w:p w14:paraId="073988DA" w14:textId="77777777" w:rsidR="00DA28CB" w:rsidRDefault="00DA28CB">
      <w:pPr>
        <w:rPr>
          <w:b/>
          <w:bCs/>
        </w:rPr>
      </w:pPr>
    </w:p>
    <w:p w14:paraId="25DA080E" w14:textId="6EBD09E0" w:rsidR="003D7740" w:rsidRDefault="003D7740">
      <w:pPr>
        <w:rPr>
          <w:b/>
          <w:bCs/>
        </w:rPr>
      </w:pPr>
    </w:p>
    <w:tbl>
      <w:tblPr>
        <w:tblW w:w="974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  <w:gridCol w:w="2835"/>
        <w:gridCol w:w="2642"/>
        <w:gridCol w:w="1332"/>
      </w:tblGrid>
      <w:tr w:rsidR="003D7740" w14:paraId="361CC267" w14:textId="77777777" w:rsidTr="00B336F4">
        <w:trPr>
          <w:trHeight w:val="841"/>
        </w:trPr>
        <w:tc>
          <w:tcPr>
            <w:tcW w:w="2935" w:type="dxa"/>
          </w:tcPr>
          <w:p w14:paraId="01DD46CD" w14:textId="77777777" w:rsidR="003D7740" w:rsidRDefault="003D7740" w:rsidP="00B336F4">
            <w:r>
              <w:t xml:space="preserve">     ALUNNO/A</w:t>
            </w:r>
          </w:p>
        </w:tc>
        <w:tc>
          <w:tcPr>
            <w:tcW w:w="2835" w:type="dxa"/>
          </w:tcPr>
          <w:p w14:paraId="20F1C9EA" w14:textId="77777777" w:rsidR="003D7740" w:rsidRDefault="003D7740" w:rsidP="00B336F4">
            <w:r>
              <w:t>GIUDIZIO COMPLESSIVO DIDATTICO</w:t>
            </w:r>
          </w:p>
        </w:tc>
        <w:tc>
          <w:tcPr>
            <w:tcW w:w="2642" w:type="dxa"/>
          </w:tcPr>
          <w:p w14:paraId="76DBECA0" w14:textId="77777777" w:rsidR="003D7740" w:rsidRDefault="003D7740" w:rsidP="00B336F4">
            <w:r>
              <w:t>GIUDIZIO COMPLESSIVO RELAZIONALE</w:t>
            </w:r>
          </w:p>
        </w:tc>
        <w:tc>
          <w:tcPr>
            <w:tcW w:w="1332" w:type="dxa"/>
          </w:tcPr>
          <w:p w14:paraId="6E11A611" w14:textId="77777777" w:rsidR="003D7740" w:rsidRDefault="003D7740" w:rsidP="00B336F4">
            <w:r>
              <w:t>BES/DSA</w:t>
            </w:r>
          </w:p>
        </w:tc>
      </w:tr>
      <w:tr w:rsidR="003D7740" w14:paraId="3C2C921D" w14:textId="77777777" w:rsidTr="00B336F4">
        <w:trPr>
          <w:trHeight w:val="360"/>
        </w:trPr>
        <w:tc>
          <w:tcPr>
            <w:tcW w:w="2935" w:type="dxa"/>
          </w:tcPr>
          <w:p w14:paraId="085AB660" w14:textId="77777777" w:rsidR="003D7740" w:rsidRDefault="003D7740" w:rsidP="00B336F4"/>
        </w:tc>
        <w:tc>
          <w:tcPr>
            <w:tcW w:w="2835" w:type="dxa"/>
          </w:tcPr>
          <w:p w14:paraId="1B1322E5" w14:textId="753F23A5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482E7080" w14:textId="12476396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389EB904" w14:textId="77777777" w:rsidR="003D7740" w:rsidRDefault="003D7740" w:rsidP="00B336F4"/>
        </w:tc>
      </w:tr>
      <w:tr w:rsidR="003D7740" w14:paraId="16077A22" w14:textId="77777777" w:rsidTr="00B336F4">
        <w:trPr>
          <w:trHeight w:val="348"/>
        </w:trPr>
        <w:tc>
          <w:tcPr>
            <w:tcW w:w="2935" w:type="dxa"/>
          </w:tcPr>
          <w:p w14:paraId="14EE3D34" w14:textId="77777777" w:rsidR="003D7740" w:rsidRDefault="003D7740" w:rsidP="00B336F4"/>
        </w:tc>
        <w:tc>
          <w:tcPr>
            <w:tcW w:w="2835" w:type="dxa"/>
          </w:tcPr>
          <w:p w14:paraId="12AE9F21" w14:textId="57C421AC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501B610C" w14:textId="1A4C9575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4566DBB5" w14:textId="77777777" w:rsidR="003D7740" w:rsidRDefault="003D7740" w:rsidP="00B336F4"/>
        </w:tc>
      </w:tr>
      <w:tr w:rsidR="003D7740" w14:paraId="24DF78A7" w14:textId="77777777" w:rsidTr="00B336F4">
        <w:trPr>
          <w:trHeight w:val="396"/>
        </w:trPr>
        <w:tc>
          <w:tcPr>
            <w:tcW w:w="2935" w:type="dxa"/>
          </w:tcPr>
          <w:p w14:paraId="37E539DA" w14:textId="77777777" w:rsidR="003D7740" w:rsidRDefault="003D7740" w:rsidP="00B336F4"/>
        </w:tc>
        <w:tc>
          <w:tcPr>
            <w:tcW w:w="2835" w:type="dxa"/>
          </w:tcPr>
          <w:p w14:paraId="6FE92F51" w14:textId="070E7868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5FC92F6F" w14:textId="512DEB85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442D9CA7" w14:textId="77777777" w:rsidR="003D7740" w:rsidRDefault="003D7740" w:rsidP="00B336F4"/>
        </w:tc>
      </w:tr>
      <w:tr w:rsidR="003D7740" w14:paraId="3C013F26" w14:textId="77777777" w:rsidTr="00B336F4">
        <w:trPr>
          <w:trHeight w:val="336"/>
        </w:trPr>
        <w:tc>
          <w:tcPr>
            <w:tcW w:w="2935" w:type="dxa"/>
          </w:tcPr>
          <w:p w14:paraId="2C246B2C" w14:textId="77777777" w:rsidR="003D7740" w:rsidRDefault="003D7740" w:rsidP="00B336F4"/>
        </w:tc>
        <w:tc>
          <w:tcPr>
            <w:tcW w:w="2835" w:type="dxa"/>
          </w:tcPr>
          <w:p w14:paraId="0C303BEC" w14:textId="494B1DAB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31778468" w14:textId="61BE0522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511F620C" w14:textId="77777777" w:rsidR="003D7740" w:rsidRDefault="003D7740" w:rsidP="00B336F4"/>
        </w:tc>
      </w:tr>
      <w:tr w:rsidR="003D7740" w14:paraId="75BC2F87" w14:textId="77777777" w:rsidTr="00B336F4">
        <w:trPr>
          <w:trHeight w:val="480"/>
        </w:trPr>
        <w:tc>
          <w:tcPr>
            <w:tcW w:w="2935" w:type="dxa"/>
          </w:tcPr>
          <w:p w14:paraId="16E07803" w14:textId="77777777" w:rsidR="003D7740" w:rsidRDefault="003D7740" w:rsidP="00B336F4"/>
        </w:tc>
        <w:tc>
          <w:tcPr>
            <w:tcW w:w="2835" w:type="dxa"/>
          </w:tcPr>
          <w:p w14:paraId="3C68D173" w14:textId="51D7C54A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1C37F1C3" w14:textId="5DB87CDA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2942762C" w14:textId="77777777" w:rsidR="003D7740" w:rsidRDefault="003D7740" w:rsidP="00B336F4"/>
        </w:tc>
      </w:tr>
      <w:tr w:rsidR="003D7740" w14:paraId="1ADC7AE0" w14:textId="77777777" w:rsidTr="00B336F4">
        <w:trPr>
          <w:trHeight w:val="360"/>
        </w:trPr>
        <w:tc>
          <w:tcPr>
            <w:tcW w:w="2935" w:type="dxa"/>
          </w:tcPr>
          <w:p w14:paraId="4F783B10" w14:textId="77777777" w:rsidR="003D7740" w:rsidRDefault="003D7740" w:rsidP="00B336F4"/>
        </w:tc>
        <w:tc>
          <w:tcPr>
            <w:tcW w:w="2835" w:type="dxa"/>
          </w:tcPr>
          <w:p w14:paraId="527EB9BD" w14:textId="099A904A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62A87B33" w14:textId="099E193D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748B30CF" w14:textId="77777777" w:rsidR="003D7740" w:rsidRDefault="003D7740" w:rsidP="00B336F4"/>
        </w:tc>
      </w:tr>
      <w:tr w:rsidR="003D7740" w14:paraId="39D75D88" w14:textId="77777777" w:rsidTr="00B336F4">
        <w:trPr>
          <w:trHeight w:val="384"/>
        </w:trPr>
        <w:tc>
          <w:tcPr>
            <w:tcW w:w="2935" w:type="dxa"/>
          </w:tcPr>
          <w:p w14:paraId="176298A7" w14:textId="77777777" w:rsidR="003D7740" w:rsidRDefault="003D7740" w:rsidP="00B336F4"/>
        </w:tc>
        <w:tc>
          <w:tcPr>
            <w:tcW w:w="2835" w:type="dxa"/>
          </w:tcPr>
          <w:p w14:paraId="3C86F7C4" w14:textId="113AEF09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20DBDD6B" w14:textId="48A032E3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2DCA02BA" w14:textId="77777777" w:rsidR="003D7740" w:rsidRDefault="003D7740" w:rsidP="00B336F4"/>
        </w:tc>
      </w:tr>
      <w:tr w:rsidR="003D7740" w14:paraId="284C9888" w14:textId="77777777" w:rsidTr="00B336F4">
        <w:trPr>
          <w:trHeight w:val="468"/>
        </w:trPr>
        <w:tc>
          <w:tcPr>
            <w:tcW w:w="2935" w:type="dxa"/>
          </w:tcPr>
          <w:p w14:paraId="162BFA95" w14:textId="77777777" w:rsidR="003D7740" w:rsidRDefault="003D7740" w:rsidP="00B336F4"/>
        </w:tc>
        <w:tc>
          <w:tcPr>
            <w:tcW w:w="2835" w:type="dxa"/>
          </w:tcPr>
          <w:p w14:paraId="3038E73E" w14:textId="1F6B0030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120C0972" w14:textId="7CEADC68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72D31EAC" w14:textId="77777777" w:rsidR="003D7740" w:rsidRDefault="003D7740" w:rsidP="00B336F4"/>
        </w:tc>
      </w:tr>
      <w:tr w:rsidR="003D7740" w14:paraId="049954B9" w14:textId="77777777" w:rsidTr="00B336F4">
        <w:trPr>
          <w:trHeight w:val="456"/>
        </w:trPr>
        <w:tc>
          <w:tcPr>
            <w:tcW w:w="2935" w:type="dxa"/>
          </w:tcPr>
          <w:p w14:paraId="1D84708D" w14:textId="77777777" w:rsidR="003D7740" w:rsidRDefault="003D7740" w:rsidP="00B336F4"/>
        </w:tc>
        <w:tc>
          <w:tcPr>
            <w:tcW w:w="2835" w:type="dxa"/>
          </w:tcPr>
          <w:p w14:paraId="7CDE8E36" w14:textId="32064A82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0102A847" w14:textId="59168774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5DFE6C9B" w14:textId="77777777" w:rsidR="003D7740" w:rsidRDefault="003D7740" w:rsidP="00B336F4"/>
        </w:tc>
      </w:tr>
      <w:tr w:rsidR="003D7740" w14:paraId="0C7F78AE" w14:textId="77777777" w:rsidTr="00B336F4">
        <w:trPr>
          <w:trHeight w:val="432"/>
        </w:trPr>
        <w:tc>
          <w:tcPr>
            <w:tcW w:w="2935" w:type="dxa"/>
          </w:tcPr>
          <w:p w14:paraId="0953F70E" w14:textId="77777777" w:rsidR="003D7740" w:rsidRDefault="003D7740" w:rsidP="00B336F4"/>
        </w:tc>
        <w:tc>
          <w:tcPr>
            <w:tcW w:w="2835" w:type="dxa"/>
          </w:tcPr>
          <w:p w14:paraId="75399040" w14:textId="3665223D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3C5FE1FC" w14:textId="0CA18454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456D4867" w14:textId="77777777" w:rsidR="003D7740" w:rsidRDefault="003D7740" w:rsidP="00B336F4"/>
        </w:tc>
      </w:tr>
      <w:tr w:rsidR="003D7740" w14:paraId="42EC26D8" w14:textId="77777777" w:rsidTr="00B336F4">
        <w:trPr>
          <w:trHeight w:val="168"/>
        </w:trPr>
        <w:tc>
          <w:tcPr>
            <w:tcW w:w="2935" w:type="dxa"/>
          </w:tcPr>
          <w:p w14:paraId="114555D9" w14:textId="77777777" w:rsidR="003D7740" w:rsidRDefault="003D7740" w:rsidP="00B336F4"/>
        </w:tc>
        <w:tc>
          <w:tcPr>
            <w:tcW w:w="2835" w:type="dxa"/>
          </w:tcPr>
          <w:p w14:paraId="2BFB26DF" w14:textId="60DF3CCC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5D0F05F6" w14:textId="2B5E3B5F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24649D1D" w14:textId="77777777" w:rsidR="003D7740" w:rsidRDefault="003D7740" w:rsidP="00B336F4"/>
        </w:tc>
      </w:tr>
      <w:tr w:rsidR="003D7740" w14:paraId="79BF1A46" w14:textId="77777777" w:rsidTr="00B336F4">
        <w:trPr>
          <w:trHeight w:val="372"/>
        </w:trPr>
        <w:tc>
          <w:tcPr>
            <w:tcW w:w="2935" w:type="dxa"/>
          </w:tcPr>
          <w:p w14:paraId="789B06FB" w14:textId="77777777" w:rsidR="003D7740" w:rsidRDefault="003D7740" w:rsidP="00B336F4"/>
        </w:tc>
        <w:tc>
          <w:tcPr>
            <w:tcW w:w="2835" w:type="dxa"/>
          </w:tcPr>
          <w:p w14:paraId="6E67B534" w14:textId="6F2C589D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1B9F8CFF" w14:textId="59186F78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52F0C4EA" w14:textId="77777777" w:rsidR="003D7740" w:rsidRDefault="003D7740" w:rsidP="00B336F4"/>
        </w:tc>
      </w:tr>
      <w:tr w:rsidR="003D7740" w14:paraId="415F4A46" w14:textId="77777777" w:rsidTr="00B336F4">
        <w:trPr>
          <w:trHeight w:val="384"/>
        </w:trPr>
        <w:tc>
          <w:tcPr>
            <w:tcW w:w="2935" w:type="dxa"/>
          </w:tcPr>
          <w:p w14:paraId="335FE465" w14:textId="77777777" w:rsidR="003D7740" w:rsidRDefault="003D7740" w:rsidP="00B336F4"/>
        </w:tc>
        <w:tc>
          <w:tcPr>
            <w:tcW w:w="2835" w:type="dxa"/>
          </w:tcPr>
          <w:p w14:paraId="00C9BF00" w14:textId="13507E91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56B12157" w14:textId="19794522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6458E53D" w14:textId="77777777" w:rsidR="003D7740" w:rsidRDefault="003D7740" w:rsidP="00B336F4"/>
        </w:tc>
      </w:tr>
      <w:tr w:rsidR="003D7740" w14:paraId="1AAC03D8" w14:textId="77777777" w:rsidTr="00B336F4">
        <w:trPr>
          <w:trHeight w:val="432"/>
        </w:trPr>
        <w:tc>
          <w:tcPr>
            <w:tcW w:w="2935" w:type="dxa"/>
          </w:tcPr>
          <w:p w14:paraId="7FB13598" w14:textId="77777777" w:rsidR="003D7740" w:rsidRDefault="003D7740" w:rsidP="00B336F4"/>
        </w:tc>
        <w:tc>
          <w:tcPr>
            <w:tcW w:w="2835" w:type="dxa"/>
          </w:tcPr>
          <w:p w14:paraId="4C620413" w14:textId="12143A26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6743307B" w14:textId="73CABB6D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17A7C7E3" w14:textId="77777777" w:rsidR="003D7740" w:rsidRDefault="003D7740" w:rsidP="00B336F4"/>
        </w:tc>
      </w:tr>
      <w:tr w:rsidR="003D7740" w14:paraId="765CCCFE" w14:textId="77777777" w:rsidTr="00B336F4">
        <w:trPr>
          <w:trHeight w:val="432"/>
        </w:trPr>
        <w:tc>
          <w:tcPr>
            <w:tcW w:w="2935" w:type="dxa"/>
          </w:tcPr>
          <w:p w14:paraId="541C27AB" w14:textId="77777777" w:rsidR="003D7740" w:rsidRDefault="003D7740" w:rsidP="00B336F4"/>
        </w:tc>
        <w:tc>
          <w:tcPr>
            <w:tcW w:w="2835" w:type="dxa"/>
          </w:tcPr>
          <w:p w14:paraId="572ABFC9" w14:textId="2D07837F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1E0C54BE" w14:textId="333E65FC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5A1BC4E1" w14:textId="77777777" w:rsidR="003D7740" w:rsidRDefault="003D7740" w:rsidP="00B336F4"/>
        </w:tc>
      </w:tr>
      <w:tr w:rsidR="003D7740" w14:paraId="73C7BEF5" w14:textId="77777777" w:rsidTr="00B336F4">
        <w:trPr>
          <w:trHeight w:val="456"/>
        </w:trPr>
        <w:tc>
          <w:tcPr>
            <w:tcW w:w="2935" w:type="dxa"/>
          </w:tcPr>
          <w:p w14:paraId="613123A2" w14:textId="77777777" w:rsidR="003D7740" w:rsidRDefault="003D7740" w:rsidP="00B336F4"/>
        </w:tc>
        <w:tc>
          <w:tcPr>
            <w:tcW w:w="2835" w:type="dxa"/>
          </w:tcPr>
          <w:p w14:paraId="3530E554" w14:textId="5671E10E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2FDA9B70" w14:textId="086693B3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7089DBF2" w14:textId="77777777" w:rsidR="003D7740" w:rsidRDefault="003D7740" w:rsidP="00B336F4"/>
        </w:tc>
      </w:tr>
      <w:tr w:rsidR="003D7740" w14:paraId="65E7E0A0" w14:textId="77777777" w:rsidTr="00B336F4">
        <w:trPr>
          <w:trHeight w:val="360"/>
        </w:trPr>
        <w:tc>
          <w:tcPr>
            <w:tcW w:w="2935" w:type="dxa"/>
          </w:tcPr>
          <w:p w14:paraId="50F5BA82" w14:textId="77777777" w:rsidR="003D7740" w:rsidRDefault="003D7740" w:rsidP="00B336F4"/>
        </w:tc>
        <w:tc>
          <w:tcPr>
            <w:tcW w:w="2835" w:type="dxa"/>
          </w:tcPr>
          <w:p w14:paraId="7E00F0A7" w14:textId="69D3C9A0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051D384C" w14:textId="11AEE395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4D057860" w14:textId="77777777" w:rsidR="003D7740" w:rsidRDefault="003D7740" w:rsidP="00B336F4"/>
        </w:tc>
      </w:tr>
      <w:tr w:rsidR="003D7740" w14:paraId="7817D48B" w14:textId="77777777" w:rsidTr="00B336F4">
        <w:trPr>
          <w:trHeight w:val="468"/>
        </w:trPr>
        <w:tc>
          <w:tcPr>
            <w:tcW w:w="2935" w:type="dxa"/>
          </w:tcPr>
          <w:p w14:paraId="0BA14D98" w14:textId="77777777" w:rsidR="003D7740" w:rsidRDefault="003D7740" w:rsidP="00B336F4"/>
        </w:tc>
        <w:tc>
          <w:tcPr>
            <w:tcW w:w="2835" w:type="dxa"/>
          </w:tcPr>
          <w:p w14:paraId="462A702C" w14:textId="7D5D947B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651E2B6A" w14:textId="34B14A59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51745CC5" w14:textId="77777777" w:rsidR="003D7740" w:rsidRDefault="003D7740" w:rsidP="00B336F4"/>
        </w:tc>
      </w:tr>
      <w:tr w:rsidR="003D7740" w14:paraId="2E2F86E0" w14:textId="77777777" w:rsidTr="00B336F4">
        <w:trPr>
          <w:trHeight w:val="480"/>
        </w:trPr>
        <w:tc>
          <w:tcPr>
            <w:tcW w:w="2935" w:type="dxa"/>
          </w:tcPr>
          <w:p w14:paraId="4541D6AD" w14:textId="77777777" w:rsidR="003D7740" w:rsidRDefault="003D7740" w:rsidP="00B336F4"/>
        </w:tc>
        <w:tc>
          <w:tcPr>
            <w:tcW w:w="2835" w:type="dxa"/>
          </w:tcPr>
          <w:p w14:paraId="09D58032" w14:textId="34BC0794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5EA3AD5E" w14:textId="107E03F0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483ED99F" w14:textId="77777777" w:rsidR="003D7740" w:rsidRDefault="003D7740" w:rsidP="00B336F4"/>
        </w:tc>
      </w:tr>
      <w:tr w:rsidR="003D7740" w14:paraId="5D3EAF2C" w14:textId="77777777" w:rsidTr="00B336F4">
        <w:trPr>
          <w:trHeight w:val="336"/>
        </w:trPr>
        <w:tc>
          <w:tcPr>
            <w:tcW w:w="2935" w:type="dxa"/>
          </w:tcPr>
          <w:p w14:paraId="7055F83E" w14:textId="77777777" w:rsidR="003D7740" w:rsidRDefault="003D7740" w:rsidP="00B336F4"/>
        </w:tc>
        <w:tc>
          <w:tcPr>
            <w:tcW w:w="2835" w:type="dxa"/>
          </w:tcPr>
          <w:p w14:paraId="2D215D8F" w14:textId="1C463139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740EF450" w14:textId="4D69CC3A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7CBF9832" w14:textId="77777777" w:rsidR="003D7740" w:rsidRDefault="003D7740" w:rsidP="00B336F4"/>
        </w:tc>
      </w:tr>
      <w:tr w:rsidR="003D7740" w14:paraId="70839260" w14:textId="77777777" w:rsidTr="00B336F4">
        <w:trPr>
          <w:trHeight w:val="276"/>
        </w:trPr>
        <w:tc>
          <w:tcPr>
            <w:tcW w:w="2935" w:type="dxa"/>
          </w:tcPr>
          <w:p w14:paraId="48D3124F" w14:textId="77777777" w:rsidR="003D7740" w:rsidRDefault="003D7740" w:rsidP="00B336F4"/>
        </w:tc>
        <w:tc>
          <w:tcPr>
            <w:tcW w:w="2835" w:type="dxa"/>
          </w:tcPr>
          <w:p w14:paraId="64724D0B" w14:textId="4BDB287B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100291DD" w14:textId="60B100A9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4DA29038" w14:textId="77777777" w:rsidR="003D7740" w:rsidRDefault="003D7740" w:rsidP="00B336F4"/>
        </w:tc>
      </w:tr>
      <w:tr w:rsidR="003D7740" w14:paraId="16EFB5EE" w14:textId="77777777" w:rsidTr="00B336F4">
        <w:trPr>
          <w:trHeight w:val="396"/>
        </w:trPr>
        <w:tc>
          <w:tcPr>
            <w:tcW w:w="2935" w:type="dxa"/>
          </w:tcPr>
          <w:p w14:paraId="02936B82" w14:textId="77777777" w:rsidR="003D7740" w:rsidRDefault="003D7740" w:rsidP="00B336F4"/>
        </w:tc>
        <w:tc>
          <w:tcPr>
            <w:tcW w:w="2835" w:type="dxa"/>
          </w:tcPr>
          <w:p w14:paraId="6C900CCD" w14:textId="31ACC92E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6D48059D" w14:textId="01732F43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7F0C5397" w14:textId="77777777" w:rsidR="003D7740" w:rsidRDefault="003D7740" w:rsidP="00B336F4"/>
        </w:tc>
      </w:tr>
      <w:tr w:rsidR="003D7740" w14:paraId="0F6AC6E8" w14:textId="77777777" w:rsidTr="00B336F4">
        <w:trPr>
          <w:trHeight w:val="384"/>
        </w:trPr>
        <w:tc>
          <w:tcPr>
            <w:tcW w:w="2935" w:type="dxa"/>
          </w:tcPr>
          <w:p w14:paraId="0523187F" w14:textId="77777777" w:rsidR="003D7740" w:rsidRDefault="003D7740" w:rsidP="00B336F4"/>
        </w:tc>
        <w:tc>
          <w:tcPr>
            <w:tcW w:w="2835" w:type="dxa"/>
          </w:tcPr>
          <w:p w14:paraId="2E6F79FC" w14:textId="3AE8C4FA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2642" w:type="dxa"/>
          </w:tcPr>
          <w:p w14:paraId="05A774B8" w14:textId="0ED98809" w:rsidR="003D7740" w:rsidRDefault="007B54E4" w:rsidP="00B336F4"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A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INT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B      </w:t>
            </w:r>
            <w:r w:rsidRPr="005C67EF">
              <w:rPr>
                <w:rFonts w:ascii="Calibri" w:eastAsia="Calibri" w:hAnsi="Calibri" w:cs="Calibri"/>
                <w:color w:val="000000"/>
                <w:sz w:val="24"/>
              </w:rPr>
              <w:t>□VDA</w:t>
            </w:r>
            <w:r w:rsidRPr="005C67EF">
              <w:rPr>
                <w:rFonts w:ascii="Arial" w:eastAsia="Arial" w:hAnsi="Arial" w:cs="Arial"/>
                <w:color w:val="000000"/>
                <w:sz w:val="24"/>
              </w:rPr>
              <w:t xml:space="preserve">        </w:t>
            </w:r>
          </w:p>
        </w:tc>
        <w:tc>
          <w:tcPr>
            <w:tcW w:w="1332" w:type="dxa"/>
          </w:tcPr>
          <w:p w14:paraId="043564DB" w14:textId="77777777" w:rsidR="003D7740" w:rsidRDefault="003D7740" w:rsidP="00B336F4"/>
        </w:tc>
      </w:tr>
    </w:tbl>
    <w:p w14:paraId="0E5D5F3E" w14:textId="77777777" w:rsidR="003D7740" w:rsidRDefault="003D7740" w:rsidP="003D7740"/>
    <w:p w14:paraId="2F1B8067" w14:textId="65A93CA3" w:rsidR="003D7740" w:rsidRPr="00DA28CB" w:rsidRDefault="00DA28CB" w:rsidP="003D7740">
      <w:pPr>
        <w:rPr>
          <w:b/>
          <w:bCs/>
        </w:rPr>
      </w:pPr>
      <w:r w:rsidRPr="00DA28CB">
        <w:rPr>
          <w:b/>
          <w:bCs/>
        </w:rPr>
        <w:t>N.B. PER LA LEGENDA FAR RIFERIMENTO ALLA SCHEDA INFORMATIVA DI RACCORDO</w:t>
      </w:r>
    </w:p>
    <w:p w14:paraId="0A692E11" w14:textId="77777777" w:rsidR="00DA28CB" w:rsidRDefault="00DA28CB" w:rsidP="003D7740">
      <w:pPr>
        <w:rPr>
          <w:sz w:val="24"/>
          <w:szCs w:val="24"/>
        </w:rPr>
      </w:pPr>
    </w:p>
    <w:p w14:paraId="4D19AFB5" w14:textId="001902B1" w:rsidR="003D7740" w:rsidRDefault="003D7740" w:rsidP="003D7740">
      <w:r w:rsidRPr="00DA28CB">
        <w:rPr>
          <w:sz w:val="24"/>
          <w:szCs w:val="24"/>
        </w:rPr>
        <w:t xml:space="preserve">Sant’Anastasia  </w:t>
      </w:r>
      <w:r>
        <w:t xml:space="preserve">                                                                                                                              </w:t>
      </w:r>
      <w:r w:rsidRPr="00DA28CB">
        <w:rPr>
          <w:sz w:val="24"/>
          <w:szCs w:val="24"/>
        </w:rPr>
        <w:t>Le docenti</w:t>
      </w:r>
    </w:p>
    <w:p w14:paraId="4A0DE80B" w14:textId="17AFA7AA" w:rsidR="003D7740" w:rsidRPr="003D7740" w:rsidRDefault="003D7740">
      <w:pPr>
        <w:rPr>
          <w:b/>
          <w:bCs/>
        </w:rPr>
      </w:pPr>
    </w:p>
    <w:sectPr w:rsidR="003D7740" w:rsidRPr="003D7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40"/>
    <w:rsid w:val="00205E1D"/>
    <w:rsid w:val="003D7740"/>
    <w:rsid w:val="007B54E4"/>
    <w:rsid w:val="00951CD9"/>
    <w:rsid w:val="00DA28CB"/>
    <w:rsid w:val="00E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2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bisceglia</dc:creator>
  <cp:lastModifiedBy>utente</cp:lastModifiedBy>
  <cp:revision>2</cp:revision>
  <cp:lastPrinted>2022-05-30T12:34:00Z</cp:lastPrinted>
  <dcterms:created xsi:type="dcterms:W3CDTF">2022-06-01T12:43:00Z</dcterms:created>
  <dcterms:modified xsi:type="dcterms:W3CDTF">2022-06-01T12:43:00Z</dcterms:modified>
</cp:coreProperties>
</file>